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377" w:rsidRDefault="00234377" w:rsidP="0023437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377" w:rsidRDefault="00234377" w:rsidP="0023437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34377" w:rsidRDefault="00234377" w:rsidP="00234377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34377" w:rsidRDefault="00234377" w:rsidP="0023437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34377" w:rsidRDefault="00234377" w:rsidP="0023437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34377" w:rsidRDefault="00234377" w:rsidP="00234377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234377" w:rsidRDefault="00234377" w:rsidP="0023437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Солдатовій Наталі Володимирівні</w:t>
      </w:r>
    </w:p>
    <w:p w:rsidR="00234377" w:rsidRDefault="00234377" w:rsidP="00234377">
      <w:pPr>
        <w:rPr>
          <w:b/>
          <w:color w:val="000000"/>
          <w:sz w:val="28"/>
          <w:szCs w:val="28"/>
          <w:lang w:val="uk-UA"/>
        </w:rPr>
      </w:pPr>
    </w:p>
    <w:p w:rsidR="00234377" w:rsidRDefault="00234377" w:rsidP="0023437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r>
        <w:rPr>
          <w:color w:val="000000"/>
          <w:sz w:val="28"/>
          <w:szCs w:val="28"/>
          <w:lang w:val="uk-UA"/>
        </w:rPr>
        <w:t>Солдатовій Наталії Володимирівні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234377" w:rsidRDefault="00234377" w:rsidP="00234377">
      <w:pPr>
        <w:jc w:val="both"/>
        <w:rPr>
          <w:color w:val="000000"/>
          <w:sz w:val="28"/>
          <w:szCs w:val="28"/>
          <w:lang w:val="uk-UA"/>
        </w:rPr>
      </w:pPr>
    </w:p>
    <w:p w:rsidR="00234377" w:rsidRDefault="00234377" w:rsidP="0023437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</w:t>
      </w:r>
      <w:r>
        <w:rPr>
          <w:color w:val="000000"/>
          <w:sz w:val="28"/>
          <w:szCs w:val="28"/>
          <w:lang w:val="uk-UA"/>
        </w:rPr>
        <w:t>з кадастровим номером 0520688906:04:008:0034, площею 0,1100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Інтернаціональна, 57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Солдатової Наталії Володимирівни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</w:t>
      </w:r>
      <w:r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</w:t>
      </w:r>
      <w:r>
        <w:rPr>
          <w:color w:val="000000"/>
          <w:sz w:val="28"/>
          <w:szCs w:val="28"/>
          <w:lang w:val="uk-UA"/>
        </w:rPr>
        <w:t>з кадастровим номером 0520688906:04:008:0034, площею 0,1100</w:t>
      </w:r>
      <w:r>
        <w:rPr>
          <w:color w:val="000000"/>
          <w:sz w:val="28"/>
          <w:szCs w:val="28"/>
          <w:lang w:val="uk-UA"/>
        </w:rPr>
        <w:t>га, що з</w:t>
      </w:r>
      <w:r>
        <w:rPr>
          <w:color w:val="000000"/>
          <w:sz w:val="28"/>
          <w:szCs w:val="28"/>
          <w:lang w:val="uk-UA"/>
        </w:rPr>
        <w:t xml:space="preserve">находяться в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Інтернаціональна, 57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Солдатової Наталії Володимирівни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234377" w:rsidRDefault="00234377" w:rsidP="0023437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Солдатовій Наталії Володимирівні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 пл</w:t>
      </w:r>
      <w:r>
        <w:rPr>
          <w:color w:val="000000"/>
          <w:sz w:val="28"/>
          <w:szCs w:val="28"/>
          <w:lang w:val="uk-UA"/>
        </w:rPr>
        <w:t>ощею 0,1100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Інтернаціональна, 57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</w:t>
      </w:r>
      <w:r>
        <w:rPr>
          <w:color w:val="000000"/>
          <w:sz w:val="28"/>
          <w:szCs w:val="28"/>
          <w:lang w:val="uk-UA"/>
        </w:rPr>
        <w:t xml:space="preserve"> кадастровим номером: 0520688906:04:008:0038</w:t>
      </w:r>
      <w:r>
        <w:rPr>
          <w:color w:val="000000"/>
          <w:sz w:val="28"/>
          <w:szCs w:val="28"/>
          <w:lang w:val="uk-UA"/>
        </w:rPr>
        <w:t>.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lastRenderedPageBreak/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234377" w:rsidRDefault="00234377" w:rsidP="00234377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234377" w:rsidRDefault="00234377" w:rsidP="00234377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bookmarkEnd w:id="0"/>
    <w:p w:rsidR="00FE235E" w:rsidRDefault="00FE235E"/>
    <w:sectPr w:rsidR="00FE2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46"/>
    <w:rsid w:val="00234377"/>
    <w:rsid w:val="00342E46"/>
    <w:rsid w:val="00FE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43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3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43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3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2021-07-20T09:59:00Z</cp:lastPrinted>
  <dcterms:created xsi:type="dcterms:W3CDTF">2021-07-20T09:52:00Z</dcterms:created>
  <dcterms:modified xsi:type="dcterms:W3CDTF">2021-07-20T10:00:00Z</dcterms:modified>
</cp:coreProperties>
</file>